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7F5" w14:textId="391EEB0C" w:rsidR="0065544B" w:rsidRDefault="008608A2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Το Γραφείο Πρακτικής  Άσκησης ΕΣΠΑ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>της Αλεξάνδρειας Πανεπιστημιούπολης του Διεθνούς Πανεπιστημίου της Ελλάδος,</w:t>
      </w:r>
      <w:r w:rsidRPr="00614191">
        <w:rPr>
          <w:rFonts w:ascii="Tahoma" w:hAnsi="Tahoma" w:cs="Tahoma"/>
          <w:sz w:val="20"/>
          <w:szCs w:val="20"/>
        </w:rPr>
        <w:t xml:space="preserve"> ενημερώνει τους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φοιτητές</w:t>
      </w:r>
      <w:r w:rsidR="00DD23DA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του πρώην ΤΕΙ</w:t>
      </w:r>
      <w:r w:rsidRPr="00614191">
        <w:rPr>
          <w:rFonts w:ascii="Tahoma" w:hAnsi="Tahoma" w:cs="Tahoma"/>
          <w:sz w:val="20"/>
          <w:szCs w:val="20"/>
        </w:rPr>
        <w:t xml:space="preserve">  για τις διαθέσιμες θέσεις  Πρακτικής Άσκησης</w:t>
      </w:r>
      <w:r w:rsidR="00614191" w:rsidRPr="00614191">
        <w:rPr>
          <w:rFonts w:ascii="Tahoma" w:hAnsi="Tahoma" w:cs="Tahoma"/>
          <w:sz w:val="20"/>
          <w:szCs w:val="20"/>
        </w:rPr>
        <w:t xml:space="preserve"> Φοιτητών</w:t>
      </w:r>
      <w:r w:rsidR="00C71D29">
        <w:rPr>
          <w:rFonts w:ascii="Tahoma" w:hAnsi="Tahoma" w:cs="Tahoma"/>
          <w:sz w:val="20"/>
          <w:szCs w:val="20"/>
        </w:rPr>
        <w:t xml:space="preserve"> </w:t>
      </w:r>
      <w:r w:rsidR="00614191" w:rsidRPr="00614191">
        <w:rPr>
          <w:rFonts w:ascii="Tahoma" w:hAnsi="Tahoma" w:cs="Tahoma"/>
          <w:sz w:val="20"/>
          <w:szCs w:val="20"/>
        </w:rPr>
        <w:t>της πράξης «</w:t>
      </w:r>
      <w:r w:rsidR="00CD15B9">
        <w:rPr>
          <w:rFonts w:ascii="Tahoma" w:hAnsi="Tahoma" w:cs="Tahoma"/>
          <w:sz w:val="20"/>
          <w:szCs w:val="20"/>
        </w:rPr>
        <w:t>Πρακτική Ά</w:t>
      </w:r>
      <w:r w:rsidRPr="00614191">
        <w:rPr>
          <w:rFonts w:ascii="Tahoma" w:hAnsi="Tahoma" w:cs="Tahoma"/>
          <w:sz w:val="20"/>
          <w:szCs w:val="20"/>
        </w:rPr>
        <w:t>σκηση Τριτοβάθμιας Εκπαίδευσης του</w:t>
      </w:r>
      <w:r w:rsidR="009A1A82">
        <w:rPr>
          <w:rFonts w:ascii="Tahoma" w:hAnsi="Tahoma" w:cs="Tahoma"/>
          <w:sz w:val="20"/>
          <w:szCs w:val="20"/>
        </w:rPr>
        <w:t xml:space="preserve"> Διεθνούς Πανεπιστημίου της Ελλάδος</w:t>
      </w:r>
      <w:r w:rsidRPr="00614191">
        <w:rPr>
          <w:rFonts w:ascii="Tahoma" w:hAnsi="Tahoma" w:cs="Tahoma"/>
          <w:sz w:val="20"/>
          <w:szCs w:val="20"/>
        </w:rPr>
        <w:t>»,</w:t>
      </w:r>
      <w:r w:rsidR="007A671E" w:rsidRPr="007A671E">
        <w:rPr>
          <w:rFonts w:ascii="Tahoma" w:hAnsi="Tahoma" w:cs="Tahoma"/>
          <w:sz w:val="20"/>
          <w:szCs w:val="20"/>
        </w:rPr>
        <w:t xml:space="preserve"> του Επιχειρησιακού Προγράμματος «Ανάπτυξη Ανθρώπινου Δυναμικού, Εκπαίδευση και Δια Βίου Μάθηση»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 xml:space="preserve">με </w:t>
      </w:r>
      <w:r w:rsidR="0065544B" w:rsidRPr="007A671E">
        <w:rPr>
          <w:rFonts w:ascii="Tahoma" w:hAnsi="Tahoma" w:cs="Tahoma"/>
          <w:sz w:val="20"/>
          <w:szCs w:val="20"/>
        </w:rPr>
        <w:t>MIS</w:t>
      </w:r>
      <w:r w:rsidR="0065544B" w:rsidRPr="0065544B">
        <w:rPr>
          <w:rFonts w:ascii="Tahoma" w:hAnsi="Tahoma" w:cs="Tahoma"/>
          <w:sz w:val="20"/>
          <w:szCs w:val="20"/>
        </w:rPr>
        <w:t xml:space="preserve"> 5</w:t>
      </w:r>
      <w:r w:rsidR="009A1A82">
        <w:rPr>
          <w:rFonts w:ascii="Tahoma" w:hAnsi="Tahoma" w:cs="Tahoma"/>
          <w:sz w:val="20"/>
          <w:szCs w:val="20"/>
        </w:rPr>
        <w:t>184460</w:t>
      </w:r>
      <w:r w:rsidR="00614191" w:rsidRPr="00614191">
        <w:rPr>
          <w:rFonts w:ascii="Tahoma" w:hAnsi="Tahoma" w:cs="Tahoma"/>
          <w:sz w:val="20"/>
          <w:szCs w:val="20"/>
        </w:rPr>
        <w:t>,</w:t>
      </w:r>
      <w:r w:rsidRPr="00614191">
        <w:rPr>
          <w:rFonts w:ascii="Tahoma" w:hAnsi="Tahoma" w:cs="Tahoma"/>
          <w:sz w:val="20"/>
          <w:szCs w:val="20"/>
        </w:rPr>
        <w:t xml:space="preserve"> που </w:t>
      </w:r>
      <w:r w:rsidR="001558FE">
        <w:rPr>
          <w:rFonts w:ascii="Tahoma" w:hAnsi="Tahoma" w:cs="Tahoma"/>
          <w:sz w:val="20"/>
          <w:szCs w:val="20"/>
        </w:rPr>
        <w:t>πρό</w:t>
      </w:r>
      <w:r w:rsidR="009D6FB8">
        <w:rPr>
          <w:rFonts w:ascii="Tahoma" w:hAnsi="Tahoma" w:cs="Tahoma"/>
          <w:sz w:val="20"/>
          <w:szCs w:val="20"/>
        </w:rPr>
        <w:t xml:space="preserve">κειται να καλυφθούν το </w:t>
      </w:r>
      <w:r w:rsidR="00542460" w:rsidRPr="00DD23DA">
        <w:rPr>
          <w:rFonts w:ascii="Tahoma" w:hAnsi="Tahoma" w:cs="Tahoma"/>
          <w:b/>
          <w:bCs/>
          <w:sz w:val="20"/>
          <w:szCs w:val="20"/>
          <w:u w:val="single"/>
        </w:rPr>
        <w:t>Εαρινό</w:t>
      </w:r>
      <w:r w:rsidR="00A519F4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Ε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ξάμηνο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20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="009A1A82" w:rsidRPr="00DD23DA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="0065544B">
        <w:rPr>
          <w:rFonts w:ascii="Tahoma" w:hAnsi="Tahoma" w:cs="Tahoma"/>
          <w:sz w:val="20"/>
          <w:szCs w:val="20"/>
        </w:rPr>
        <w:t xml:space="preserve"> μέσω</w:t>
      </w:r>
      <w:r w:rsidRPr="00614191">
        <w:rPr>
          <w:rFonts w:ascii="Tahoma" w:hAnsi="Tahoma" w:cs="Tahoma"/>
          <w:sz w:val="20"/>
          <w:szCs w:val="20"/>
        </w:rPr>
        <w:t xml:space="preserve"> χρηματοδότηση</w:t>
      </w:r>
      <w:r w:rsidR="0065544B">
        <w:rPr>
          <w:rFonts w:ascii="Tahoma" w:hAnsi="Tahoma" w:cs="Tahoma"/>
          <w:sz w:val="20"/>
          <w:szCs w:val="20"/>
        </w:rPr>
        <w:t>ς</w:t>
      </w:r>
      <w:r w:rsidRPr="00614191">
        <w:rPr>
          <w:rFonts w:ascii="Tahoma" w:hAnsi="Tahoma" w:cs="Tahoma"/>
          <w:sz w:val="20"/>
          <w:szCs w:val="20"/>
        </w:rPr>
        <w:t xml:space="preserve"> ΕΣΠΑ. </w:t>
      </w:r>
      <w:r w:rsidR="00614191" w:rsidRPr="00614191">
        <w:rPr>
          <w:rFonts w:ascii="Tahoma" w:hAnsi="Tahoma" w:cs="Tahoma"/>
          <w:sz w:val="20"/>
          <w:szCs w:val="20"/>
        </w:rPr>
        <w:t xml:space="preserve"> </w:t>
      </w:r>
    </w:p>
    <w:p w14:paraId="55C96A62" w14:textId="77777777" w:rsidR="006F3414" w:rsidRDefault="00614191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Οι θέσεις ΠΑ παρατίθενται στον κάτωθι πίνακα:</w:t>
      </w:r>
    </w:p>
    <w:p w14:paraId="2B031D46" w14:textId="77777777" w:rsidR="00C30CF3" w:rsidRPr="00614191" w:rsidRDefault="00C30CF3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74"/>
        <w:gridCol w:w="1940"/>
      </w:tblGrid>
      <w:tr w:rsidR="00614191" w:rsidRPr="001558FE" w14:paraId="5F9356C5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186E0F2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3074" w:type="dxa"/>
            <w:vAlign w:val="center"/>
          </w:tcPr>
          <w:p w14:paraId="1E706794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Τμήμα</w:t>
            </w:r>
          </w:p>
        </w:tc>
        <w:tc>
          <w:tcPr>
            <w:tcW w:w="1940" w:type="dxa"/>
            <w:vAlign w:val="center"/>
          </w:tcPr>
          <w:p w14:paraId="59424D10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Θέσεις ΠΑ</w:t>
            </w:r>
          </w:p>
        </w:tc>
      </w:tr>
      <w:tr w:rsidR="00542460" w:rsidRPr="001558FE" w14:paraId="5C42F25F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3274BC5A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436A9B0B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Τεχνολόγων Γεωπόνων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C05F" w14:textId="2CBB0995" w:rsidR="00542460" w:rsidRPr="00542460" w:rsidRDefault="006233FF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42460" w:rsidRPr="001558FE" w14:paraId="71AA7861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0F591C14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896DE84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 xml:space="preserve">Αισθητικής &amp; 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Κοσμητολογίας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5114" w14:textId="17C227E7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42460" w:rsidRPr="001558FE" w14:paraId="1BDFF2A3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33D914DB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A01D387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Αυτοματισμού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DD6" w14:textId="1AFDC44D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42460" w:rsidRPr="001558FE" w14:paraId="265FEF9F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796C0D29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4141D5B5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Βιβλιοθηκονομίας &amp; Συστημάτων Πληροφόρησης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4551" w14:textId="56D28D92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542460" w:rsidRPr="001558FE" w14:paraId="4E053A4B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9786D45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C04C6FC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Προσχολικής Αγωγής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7FFF" w14:textId="72EB0134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542460" w:rsidRPr="001558FE" w14:paraId="61B5F9F4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399A3539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BF8ADB6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 xml:space="preserve">Διατροφής &amp; </w:t>
            </w:r>
            <w:proofErr w:type="spellStart"/>
            <w:r w:rsidRPr="001558FE">
              <w:rPr>
                <w:rFonts w:ascii="Tahoma" w:hAnsi="Tahoma" w:cs="Tahoma"/>
                <w:sz w:val="20"/>
                <w:szCs w:val="20"/>
              </w:rPr>
              <w:t>Διαιτολογίας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0F6F" w14:textId="7FBC2127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542460" w:rsidRPr="001558FE" w14:paraId="3DCF9B1F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1D42DD4F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930E71C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Διοίκησης Επιχειρήσεων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D49E" w14:textId="6A65B1C6" w:rsidR="00542460" w:rsidRPr="006233FF" w:rsidRDefault="006233FF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15</w:t>
            </w:r>
          </w:p>
        </w:tc>
      </w:tr>
      <w:tr w:rsidR="00542460" w:rsidRPr="001558FE" w14:paraId="531CE0BA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607ED96A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D679996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Ηλεκτρονικών Μηχανικών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06C8" w14:textId="7A828D2F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42460" w:rsidRPr="001558FE" w14:paraId="63301AED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15E610A5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361951F3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Ιατρικών Εργαστηρίων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A01D" w14:textId="2DC10A64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542460" w:rsidRPr="001558FE" w14:paraId="5EFDA204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785DE3F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5AC0328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Λογιστικής &amp; Χρηματοοικονομικής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016D" w14:textId="79C7BF3E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542460" w:rsidRPr="001558FE" w14:paraId="6BC75067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33D511D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25DA153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Μαιευτικής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B42E" w14:textId="573B1425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542460" w:rsidRPr="001558FE" w14:paraId="5703D6BB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58647DD2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23BCB9D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Νοσηλευτικής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1635" w14:textId="34D96A96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542460" w:rsidRPr="001558FE" w14:paraId="58F990A6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95197EE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5A3E50B0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Μηχανικών Πληροφορικής ΤΕ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57DD" w14:textId="030721D2" w:rsidR="00542460" w:rsidRPr="00542460" w:rsidRDefault="006233FF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15</w:t>
            </w:r>
          </w:p>
        </w:tc>
      </w:tr>
      <w:tr w:rsidR="00542460" w:rsidRPr="001558FE" w14:paraId="478B88A5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792F2890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1340A9C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Πολιτικών Έργων Υποδομής (ΠΕΥ)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C488" w14:textId="1C6E8092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542460" w:rsidRPr="001558FE" w14:paraId="5949AC38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F0609B7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35AFA146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Τεχνολογίας Τροφίμων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D492" w14:textId="03437717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542460" w:rsidRPr="001558FE" w14:paraId="23843096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7A60CF9C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F0989C2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Φυσικοθεραπείας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BB81" w14:textId="7D391E9A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42460" w:rsidRPr="001558FE" w14:paraId="3DF7FBA3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2148B379" w14:textId="77777777" w:rsidR="00542460" w:rsidRPr="001558FE" w:rsidRDefault="00542460" w:rsidP="00542460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D19FFA5" w14:textId="77777777" w:rsidR="00542460" w:rsidRPr="001558FE" w:rsidRDefault="00542460" w:rsidP="005424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8FE">
              <w:rPr>
                <w:rFonts w:ascii="Tahoma" w:hAnsi="Tahoma" w:cs="Tahoma"/>
                <w:sz w:val="20"/>
                <w:szCs w:val="20"/>
              </w:rPr>
              <w:t>Μηχανολόγων Οχημάτων ΤΕ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6336" w14:textId="306F3DA0" w:rsidR="00542460" w:rsidRPr="00542460" w:rsidRDefault="00542460" w:rsidP="005424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542460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6</w:t>
            </w:r>
          </w:p>
        </w:tc>
      </w:tr>
    </w:tbl>
    <w:p w14:paraId="6D7D8111" w14:textId="77777777" w:rsidR="00614191" w:rsidRPr="00614191" w:rsidRDefault="00614191"/>
    <w:p w14:paraId="02CD55C0" w14:textId="77777777" w:rsidR="00614191" w:rsidRPr="00614191" w:rsidRDefault="00614191"/>
    <w:p w14:paraId="1A5F61DF" w14:textId="77777777" w:rsidR="00614191" w:rsidRPr="00614191" w:rsidRDefault="00614191"/>
    <w:sectPr w:rsidR="00614191" w:rsidRPr="00614191" w:rsidSect="006F3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1D"/>
    <w:multiLevelType w:val="hybridMultilevel"/>
    <w:tmpl w:val="00C25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7A8"/>
    <w:multiLevelType w:val="hybridMultilevel"/>
    <w:tmpl w:val="71228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1894">
    <w:abstractNumId w:val="0"/>
  </w:num>
  <w:num w:numId="2" w16cid:durableId="9409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2"/>
    <w:rsid w:val="0004287D"/>
    <w:rsid w:val="001558FE"/>
    <w:rsid w:val="00174302"/>
    <w:rsid w:val="0018328F"/>
    <w:rsid w:val="001B1782"/>
    <w:rsid w:val="002645F2"/>
    <w:rsid w:val="00313474"/>
    <w:rsid w:val="00375EB4"/>
    <w:rsid w:val="003C7118"/>
    <w:rsid w:val="0049557D"/>
    <w:rsid w:val="004B2B14"/>
    <w:rsid w:val="00542460"/>
    <w:rsid w:val="005A362C"/>
    <w:rsid w:val="005E1D10"/>
    <w:rsid w:val="005F3DFB"/>
    <w:rsid w:val="00614191"/>
    <w:rsid w:val="006233FF"/>
    <w:rsid w:val="0065544B"/>
    <w:rsid w:val="006B71DE"/>
    <w:rsid w:val="006F3414"/>
    <w:rsid w:val="00734E04"/>
    <w:rsid w:val="007A671E"/>
    <w:rsid w:val="007E0BA3"/>
    <w:rsid w:val="008608A2"/>
    <w:rsid w:val="008972CC"/>
    <w:rsid w:val="008A7FFE"/>
    <w:rsid w:val="0090618A"/>
    <w:rsid w:val="00997825"/>
    <w:rsid w:val="009A1A82"/>
    <w:rsid w:val="009D6FB8"/>
    <w:rsid w:val="009E6D1E"/>
    <w:rsid w:val="00A35A9B"/>
    <w:rsid w:val="00A519F4"/>
    <w:rsid w:val="00AA2032"/>
    <w:rsid w:val="00AE53D1"/>
    <w:rsid w:val="00C30A00"/>
    <w:rsid w:val="00C30CF3"/>
    <w:rsid w:val="00C71D29"/>
    <w:rsid w:val="00C76149"/>
    <w:rsid w:val="00CC4009"/>
    <w:rsid w:val="00CD15B9"/>
    <w:rsid w:val="00DD23DA"/>
    <w:rsid w:val="00E5670B"/>
    <w:rsid w:val="00EF70DE"/>
    <w:rsid w:val="00F025F6"/>
    <w:rsid w:val="00F34C5E"/>
    <w:rsid w:val="00F40066"/>
    <w:rsid w:val="00F53DF4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7E43"/>
  <w15:docId w15:val="{EF558E5D-0483-44BD-AB60-6FDC1C2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16</cp:revision>
  <cp:lastPrinted>2020-09-18T09:57:00Z</cp:lastPrinted>
  <dcterms:created xsi:type="dcterms:W3CDTF">2022-10-03T10:54:00Z</dcterms:created>
  <dcterms:modified xsi:type="dcterms:W3CDTF">2023-04-24T11:17:00Z</dcterms:modified>
</cp:coreProperties>
</file>