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4F7C" w14:textId="77777777" w:rsidR="00FF02E7" w:rsidRDefault="00FF02E7">
      <w:pPr>
        <w:rPr>
          <w:b/>
          <w:u w:val="single"/>
          <w:lang w:val="en-US"/>
        </w:rPr>
      </w:pPr>
    </w:p>
    <w:p w14:paraId="67FEFC92" w14:textId="27D725B2" w:rsidR="005B7EE0" w:rsidRDefault="005B7EE0">
      <w:pPr>
        <w:rPr>
          <w:b/>
          <w:u w:val="single"/>
          <w:lang w:val="en-US"/>
        </w:rPr>
      </w:pPr>
    </w:p>
    <w:p w14:paraId="0B8DD890" w14:textId="77777777" w:rsidR="00563DE8" w:rsidRPr="00563DE8" w:rsidRDefault="00563DE8" w:rsidP="00563DE8">
      <w:pPr>
        <w:rPr>
          <w:b/>
          <w:sz w:val="24"/>
          <w:u w:val="single"/>
          <w:lang w:val="en-US"/>
        </w:rPr>
      </w:pPr>
      <w:r w:rsidRPr="00563DE8">
        <w:rPr>
          <w:b/>
          <w:sz w:val="24"/>
          <w:u w:val="single"/>
          <w:lang w:val="en-US"/>
        </w:rPr>
        <w:t>MATREX ALUMINUM DIES S.A.</w:t>
      </w:r>
    </w:p>
    <w:p w14:paraId="5BB9B05A" w14:textId="77777777" w:rsidR="00FF02E7" w:rsidRPr="00563DE8" w:rsidRDefault="00FF02E7">
      <w:pPr>
        <w:rPr>
          <w:b/>
          <w:u w:val="single"/>
          <w:lang w:val="en-US"/>
        </w:rPr>
      </w:pPr>
    </w:p>
    <w:p w14:paraId="7DAF54B1" w14:textId="08BBA59E" w:rsidR="00793BBD" w:rsidRPr="00AB04F1" w:rsidRDefault="00D82F8F">
      <w:pPr>
        <w:rPr>
          <w:b/>
          <w:bCs/>
          <w:lang w:eastAsia="el-GR"/>
        </w:rPr>
      </w:pPr>
      <w:r w:rsidRPr="00FF02E7">
        <w:rPr>
          <w:bCs/>
          <w:u w:val="single"/>
          <w:lang w:eastAsia="el-GR"/>
        </w:rPr>
        <w:t>ΠΕΡΙΓΡΑΦΗ ΘΕΣΗΣ:</w:t>
      </w:r>
      <w:r w:rsidRPr="00FF02E7">
        <w:rPr>
          <w:bCs/>
          <w:lang w:eastAsia="el-GR"/>
        </w:rPr>
        <w:t xml:space="preserve"> </w:t>
      </w:r>
      <w:r w:rsidR="00AB04F1">
        <w:rPr>
          <w:b/>
          <w:bCs/>
          <w:lang w:eastAsia="el-GR"/>
        </w:rPr>
        <w:t xml:space="preserve"> ΧΕΙΡΙΣΤΗΣ</w:t>
      </w:r>
      <w:r w:rsidR="00684479" w:rsidRPr="00684479">
        <w:rPr>
          <w:b/>
          <w:bCs/>
          <w:lang w:eastAsia="el-GR"/>
        </w:rPr>
        <w:t>-</w:t>
      </w:r>
      <w:r w:rsidR="00684479">
        <w:rPr>
          <w:b/>
          <w:bCs/>
          <w:lang w:eastAsia="el-GR"/>
        </w:rPr>
        <w:t>ΠΡΟΓΡΑΜΜΑΤΙΣΤΗΣ</w:t>
      </w:r>
      <w:r w:rsidR="00AB04F1">
        <w:rPr>
          <w:b/>
          <w:bCs/>
          <w:lang w:eastAsia="el-GR"/>
        </w:rPr>
        <w:t xml:space="preserve"> </w:t>
      </w:r>
      <w:r w:rsidR="00AB04F1">
        <w:rPr>
          <w:b/>
          <w:bCs/>
          <w:lang w:val="en-US" w:eastAsia="el-GR"/>
        </w:rPr>
        <w:t>CNC</w:t>
      </w:r>
      <w:r w:rsidR="00AB04F1" w:rsidRPr="00AB04F1">
        <w:rPr>
          <w:b/>
          <w:bCs/>
          <w:lang w:eastAsia="el-GR"/>
        </w:rPr>
        <w:t xml:space="preserve"> </w:t>
      </w:r>
      <w:r w:rsidR="00AB04F1">
        <w:rPr>
          <w:b/>
          <w:bCs/>
          <w:lang w:eastAsia="el-GR"/>
        </w:rPr>
        <w:t>ΕΡΓΑΛΕΙΟΜΗΧΑΝΩΝ</w:t>
      </w:r>
    </w:p>
    <w:p w14:paraId="4A510F00" w14:textId="615DCA04" w:rsidR="00D82F8F" w:rsidRPr="00AB04F1" w:rsidRDefault="00FF02E7" w:rsidP="00D82F8F">
      <w:pPr>
        <w:rPr>
          <w:rFonts w:ascii="Calibri" w:hAnsi="Calibri"/>
          <w:color w:val="333333"/>
          <w:shd w:val="clear" w:color="auto" w:fill="FFFFFF"/>
        </w:rPr>
      </w:pPr>
      <w:r w:rsidRPr="00FF02E7">
        <w:tab/>
      </w:r>
      <w:r w:rsidR="00B55B9E" w:rsidRPr="008714CD">
        <w:rPr>
          <w:rFonts w:ascii="Calibri" w:hAnsi="Calibri"/>
          <w:color w:val="333333"/>
          <w:shd w:val="clear" w:color="auto" w:fill="FFFFFF"/>
        </w:rPr>
        <w:t>Η ΕΤΑΙΡΙΑ </w:t>
      </w:r>
      <w:r w:rsidR="00B55B9E" w:rsidRPr="008714CD">
        <w:rPr>
          <w:rStyle w:val="a7"/>
          <w:rFonts w:ascii="Calibri" w:hAnsi="Calibri"/>
          <w:color w:val="333333"/>
          <w:shd w:val="clear" w:color="auto" w:fill="FFFFFF"/>
        </w:rPr>
        <w:t>ΜΑΤΡΕΞ ΑΛΟΥΜΙΝΟΥΜ ΝΤΑΙΣ Α.Ε</w:t>
      </w:r>
      <w:r w:rsidR="00B55B9E" w:rsidRPr="008714CD">
        <w:rPr>
          <w:rFonts w:ascii="Calibri" w:hAnsi="Calibri"/>
          <w:color w:val="333333"/>
          <w:shd w:val="clear" w:color="auto" w:fill="FFFFFF"/>
        </w:rPr>
        <w:t> ΜΕ ΑΝΤΙΚΕΙΜΕΝΟ ΤΗΝ ΚΑΤΑΣΚΕΥΗ ΜΕΤΑΛΛΙΚΩΝ ΚΑΛΟΥΠΙΩΝ ΚΑΙ ΕΔΡΑ ΣΤΗ </w:t>
      </w:r>
      <w:r w:rsidR="00B55B9E" w:rsidRPr="008714CD">
        <w:rPr>
          <w:rStyle w:val="a7"/>
          <w:rFonts w:ascii="Calibri" w:hAnsi="Calibri"/>
          <w:color w:val="333333"/>
          <w:shd w:val="clear" w:color="auto" w:fill="FFFFFF"/>
        </w:rPr>
        <w:t>ΒΙ.ΠΕ ΣΙΝΔΟΥ</w:t>
      </w:r>
      <w:r w:rsidR="00B55B9E" w:rsidRPr="008714CD">
        <w:rPr>
          <w:rFonts w:ascii="Calibri" w:hAnsi="Calibri"/>
          <w:color w:val="333333"/>
          <w:shd w:val="clear" w:color="auto" w:fill="FFFFFF"/>
        </w:rPr>
        <w:t> </w:t>
      </w:r>
      <w:r w:rsidR="008714CD" w:rsidRPr="008714CD">
        <w:rPr>
          <w:rFonts w:ascii="Calibri" w:hAnsi="Calibri"/>
          <w:b/>
          <w:color w:val="333333"/>
          <w:shd w:val="clear" w:color="auto" w:fill="FFFFFF"/>
        </w:rPr>
        <w:t xml:space="preserve">ΘΕΣΣΑΛΟΝΙΚΗΣ </w:t>
      </w:r>
      <w:r w:rsidR="00B55B9E" w:rsidRPr="008714CD">
        <w:rPr>
          <w:rFonts w:ascii="Calibri" w:hAnsi="Calibri"/>
          <w:color w:val="333333"/>
          <w:shd w:val="clear" w:color="auto" w:fill="FFFFFF"/>
        </w:rPr>
        <w:t xml:space="preserve">ΕΝΔΙΑΦΕΡΕΤΑΙ ΓΙΑ </w:t>
      </w:r>
      <w:r w:rsidR="00AB04F1">
        <w:rPr>
          <w:rFonts w:ascii="Calibri" w:hAnsi="Calibri"/>
          <w:color w:val="333333"/>
          <w:shd w:val="clear" w:color="auto" w:fill="FFFFFF"/>
        </w:rPr>
        <w:t>ΑΠΑΣΧΟΛΗΣΗ ΦΟΙΤΗΤΗ</w:t>
      </w:r>
      <w:r w:rsidR="00B55B9E" w:rsidRPr="008714CD">
        <w:rPr>
          <w:rFonts w:ascii="Calibri" w:hAnsi="Calibri"/>
          <w:color w:val="333333"/>
          <w:shd w:val="clear" w:color="auto" w:fill="FFFFFF"/>
        </w:rPr>
        <w:t xml:space="preserve"> ΜΗΧΑΝΟΛΟΓΙΚΗΣ-ΤΕΧΝΙΚΗΣ ΚΑΤΕΥΘΥΝΣΗΣ ΣΤΟ ΠΛΑΙΣΙΟ ΤΗΣ ΠΡΑΚΤΙΚΗΣ ΑΣΚΗΣΗΣ</w:t>
      </w:r>
      <w:r w:rsidR="00684479">
        <w:rPr>
          <w:rFonts w:ascii="Calibri" w:hAnsi="Calibri"/>
          <w:color w:val="333333"/>
          <w:shd w:val="clear" w:color="auto" w:fill="FFFFFF"/>
        </w:rPr>
        <w:t xml:space="preserve"> (ΜΕΣΩ ΟΑΕΔ)</w:t>
      </w:r>
      <w:r w:rsidR="00B55B9E" w:rsidRPr="008714CD">
        <w:rPr>
          <w:rFonts w:ascii="Calibri" w:hAnsi="Calibri"/>
          <w:color w:val="333333"/>
          <w:shd w:val="clear" w:color="auto" w:fill="FFFFFF"/>
        </w:rPr>
        <w:t> </w:t>
      </w:r>
      <w:r w:rsidR="00045174">
        <w:rPr>
          <w:rFonts w:ascii="Calibri" w:hAnsi="Calibri"/>
          <w:color w:val="333333"/>
          <w:u w:val="single"/>
          <w:shd w:val="clear" w:color="auto" w:fill="FFFFFF"/>
        </w:rPr>
        <w:t>ΣΤΗ</w:t>
      </w:r>
      <w:r w:rsidR="00AB04F1">
        <w:rPr>
          <w:rFonts w:ascii="Calibri" w:hAnsi="Calibri"/>
          <w:color w:val="333333"/>
          <w:u w:val="single"/>
          <w:shd w:val="clear" w:color="auto" w:fill="FFFFFF"/>
        </w:rPr>
        <w:t xml:space="preserve"> ΓΡΑΜΜΗ ΠΑΡΑΓΩΓΗΣ </w:t>
      </w:r>
      <w:r w:rsidR="00045174">
        <w:rPr>
          <w:rFonts w:ascii="Calibri" w:hAnsi="Calibri"/>
          <w:color w:val="333333"/>
          <w:u w:val="single"/>
          <w:shd w:val="clear" w:color="auto" w:fill="FFFFFF"/>
        </w:rPr>
        <w:t xml:space="preserve">ΤΗΣ </w:t>
      </w:r>
      <w:r w:rsidR="00AB04F1">
        <w:rPr>
          <w:rFonts w:ascii="Calibri" w:hAnsi="Calibri"/>
          <w:color w:val="333333"/>
          <w:u w:val="single"/>
          <w:shd w:val="clear" w:color="auto" w:fill="FFFFFF"/>
        </w:rPr>
        <w:t>ΣΤΗ ΘΕΣΗ ΧΕΙΡΙΣΤΗ</w:t>
      </w:r>
      <w:r w:rsidR="00684479">
        <w:rPr>
          <w:rFonts w:ascii="Calibri" w:hAnsi="Calibri"/>
          <w:color w:val="333333"/>
          <w:u w:val="single"/>
          <w:shd w:val="clear" w:color="auto" w:fill="FFFFFF"/>
        </w:rPr>
        <w:t xml:space="preserve">-ΠΡΟΓΡΑΜΜΑΤΙΣΤΗ </w:t>
      </w:r>
      <w:r w:rsidR="00AB04F1">
        <w:rPr>
          <w:rFonts w:ascii="Calibri" w:hAnsi="Calibri"/>
          <w:color w:val="333333"/>
          <w:u w:val="single"/>
          <w:shd w:val="clear" w:color="auto" w:fill="FFFFFF"/>
          <w:lang w:val="en-US"/>
        </w:rPr>
        <w:t>CNC</w:t>
      </w:r>
      <w:r w:rsidR="00AB04F1" w:rsidRPr="00AB04F1">
        <w:rPr>
          <w:rFonts w:ascii="Calibri" w:hAnsi="Calibri"/>
          <w:color w:val="333333"/>
          <w:u w:val="single"/>
          <w:shd w:val="clear" w:color="auto" w:fill="FFFFFF"/>
        </w:rPr>
        <w:t xml:space="preserve"> </w:t>
      </w:r>
      <w:r w:rsidR="00AB04F1">
        <w:rPr>
          <w:rFonts w:ascii="Calibri" w:hAnsi="Calibri"/>
          <w:color w:val="333333"/>
          <w:u w:val="single"/>
          <w:shd w:val="clear" w:color="auto" w:fill="FFFFFF"/>
        </w:rPr>
        <w:t>ΕΡΓΑΛΕΙΟΜΗΧΑΝΩΝ.</w:t>
      </w:r>
    </w:p>
    <w:p w14:paraId="22B940DA" w14:textId="77777777" w:rsidR="00563DE8" w:rsidRPr="00755792" w:rsidRDefault="00563DE8">
      <w:pPr>
        <w:rPr>
          <w:lang w:eastAsia="el-GR"/>
        </w:rPr>
      </w:pPr>
    </w:p>
    <w:p w14:paraId="37F9BA78" w14:textId="6FABE871" w:rsidR="00FF02E7" w:rsidRPr="00684479" w:rsidRDefault="00FF02E7" w:rsidP="00FF02E7">
      <w:pPr>
        <w:rPr>
          <w:b/>
          <w:bCs/>
          <w:color w:val="FF0000"/>
          <w:u w:val="single"/>
          <w:lang w:eastAsia="el-GR"/>
        </w:rPr>
      </w:pPr>
      <w:r w:rsidRPr="00FF02E7">
        <w:rPr>
          <w:b/>
          <w:bCs/>
          <w:lang w:eastAsia="el-GR"/>
        </w:rPr>
        <w:t xml:space="preserve">Παρακαλούνται οι ενδιαφερόμενοι να αποστείλουν το βιογραφικό τους στο </w:t>
      </w:r>
      <w:hyperlink r:id="rId7" w:history="1">
        <w:r w:rsidR="00684479" w:rsidRPr="00DE6A02">
          <w:rPr>
            <w:rStyle w:val="-"/>
            <w:b/>
            <w:bCs/>
            <w:lang w:val="en-US" w:eastAsia="el-GR"/>
          </w:rPr>
          <w:t>accounting</w:t>
        </w:r>
        <w:r w:rsidR="00684479" w:rsidRPr="00DE6A02">
          <w:rPr>
            <w:rStyle w:val="-"/>
            <w:b/>
            <w:bCs/>
            <w:lang w:eastAsia="el-GR"/>
          </w:rPr>
          <w:t>@</w:t>
        </w:r>
        <w:r w:rsidR="00684479" w:rsidRPr="00DE6A02">
          <w:rPr>
            <w:rStyle w:val="-"/>
            <w:b/>
            <w:bCs/>
            <w:lang w:val="en-US" w:eastAsia="el-GR"/>
          </w:rPr>
          <w:t>matrex</w:t>
        </w:r>
        <w:r w:rsidR="00684479" w:rsidRPr="00DE6A02">
          <w:rPr>
            <w:rStyle w:val="-"/>
            <w:b/>
            <w:bCs/>
            <w:lang w:eastAsia="el-GR"/>
          </w:rPr>
          <w:t>.</w:t>
        </w:r>
        <w:r w:rsidR="00684479" w:rsidRPr="00DE6A02">
          <w:rPr>
            <w:rStyle w:val="-"/>
            <w:b/>
            <w:bCs/>
            <w:lang w:val="en-US" w:eastAsia="el-GR"/>
          </w:rPr>
          <w:t>gr</w:t>
        </w:r>
      </w:hyperlink>
      <w:r w:rsidR="00684479" w:rsidRPr="00684479">
        <w:rPr>
          <w:b/>
          <w:bCs/>
          <w:lang w:eastAsia="el-GR"/>
        </w:rPr>
        <w:t xml:space="preserve"> </w:t>
      </w:r>
    </w:p>
    <w:p w14:paraId="02736E2E" w14:textId="77777777" w:rsidR="00FF02E7" w:rsidRPr="00FF02E7" w:rsidRDefault="00FF02E7" w:rsidP="00FF02E7">
      <w:pPr>
        <w:rPr>
          <w:b/>
          <w:bCs/>
          <w:u w:val="single"/>
          <w:lang w:eastAsia="el-GR"/>
        </w:rPr>
      </w:pPr>
      <w:r w:rsidRPr="00FF02E7">
        <w:rPr>
          <w:b/>
          <w:bCs/>
          <w:lang w:eastAsia="el-GR"/>
        </w:rPr>
        <w:t xml:space="preserve"> Θα τηρηθεί απόλυτη εχεμύθεια</w:t>
      </w:r>
    </w:p>
    <w:p w14:paraId="2156935C" w14:textId="77777777" w:rsidR="00FF02E7" w:rsidRDefault="00FF02E7" w:rsidP="00FF02E7">
      <w:pPr>
        <w:rPr>
          <w:b/>
          <w:bCs/>
          <w:color w:val="1F497D"/>
          <w:lang w:eastAsia="el-GR"/>
        </w:rPr>
      </w:pPr>
    </w:p>
    <w:p w14:paraId="115FF031" w14:textId="77777777" w:rsidR="00FF02E7" w:rsidRPr="00D82F8F" w:rsidRDefault="00FF02E7">
      <w:pPr>
        <w:rPr>
          <w:lang w:eastAsia="el-GR"/>
        </w:rPr>
      </w:pPr>
    </w:p>
    <w:sectPr w:rsidR="00FF02E7" w:rsidRPr="00D82F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605B" w14:textId="77777777" w:rsidR="00E54151" w:rsidRDefault="00E54151" w:rsidP="00FF02E7">
      <w:pPr>
        <w:spacing w:after="0" w:line="240" w:lineRule="auto"/>
      </w:pPr>
      <w:r>
        <w:separator/>
      </w:r>
    </w:p>
  </w:endnote>
  <w:endnote w:type="continuationSeparator" w:id="0">
    <w:p w14:paraId="6D866AAD" w14:textId="77777777" w:rsidR="00E54151" w:rsidRDefault="00E54151" w:rsidP="00FF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BCC8" w14:textId="77777777" w:rsidR="00E54151" w:rsidRDefault="00E54151" w:rsidP="00FF02E7">
      <w:pPr>
        <w:spacing w:after="0" w:line="240" w:lineRule="auto"/>
      </w:pPr>
      <w:r>
        <w:separator/>
      </w:r>
    </w:p>
  </w:footnote>
  <w:footnote w:type="continuationSeparator" w:id="0">
    <w:p w14:paraId="7F3ADBBD" w14:textId="77777777" w:rsidR="00E54151" w:rsidRDefault="00E54151" w:rsidP="00FF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AEC0" w14:textId="77777777" w:rsidR="00563DE8" w:rsidRDefault="00563DE8">
    <w:pPr>
      <w:pStyle w:val="a4"/>
    </w:pPr>
    <w:r>
      <w:rPr>
        <w:noProof/>
        <w:lang w:eastAsia="el-GR"/>
      </w:rPr>
      <w:drawing>
        <wp:inline distT="0" distB="0" distL="0" distR="0" wp14:anchorId="5619152B" wp14:editId="1B4DFC1F">
          <wp:extent cx="1104900" cy="723900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414" cy="724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034A5"/>
    <w:multiLevelType w:val="hybridMultilevel"/>
    <w:tmpl w:val="C3EA6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039CB"/>
    <w:multiLevelType w:val="hybridMultilevel"/>
    <w:tmpl w:val="008C4424"/>
    <w:lvl w:ilvl="0" w:tplc="8C34317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186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415976">
    <w:abstractNumId w:val="1"/>
  </w:num>
  <w:num w:numId="3" w16cid:durableId="54082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31C"/>
    <w:rsid w:val="00045174"/>
    <w:rsid w:val="00182776"/>
    <w:rsid w:val="003672A0"/>
    <w:rsid w:val="003909CC"/>
    <w:rsid w:val="00563DE8"/>
    <w:rsid w:val="005B7EE0"/>
    <w:rsid w:val="00645728"/>
    <w:rsid w:val="00684479"/>
    <w:rsid w:val="006E2ED5"/>
    <w:rsid w:val="00710AF3"/>
    <w:rsid w:val="00755792"/>
    <w:rsid w:val="00793BBD"/>
    <w:rsid w:val="00831ECA"/>
    <w:rsid w:val="008714CD"/>
    <w:rsid w:val="009F231C"/>
    <w:rsid w:val="00AB04F1"/>
    <w:rsid w:val="00AE2A20"/>
    <w:rsid w:val="00B55B9E"/>
    <w:rsid w:val="00BB4C65"/>
    <w:rsid w:val="00D82F8F"/>
    <w:rsid w:val="00E14724"/>
    <w:rsid w:val="00E54151"/>
    <w:rsid w:val="00EE487A"/>
    <w:rsid w:val="00F2287C"/>
    <w:rsid w:val="00FE5C31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C6AD"/>
  <w15:docId w15:val="{BD8FD20C-2C75-4997-8005-D7B31508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F8F"/>
    <w:pPr>
      <w:spacing w:after="0" w:line="240" w:lineRule="auto"/>
      <w:ind w:left="720"/>
    </w:pPr>
    <w:rPr>
      <w:rFonts w:ascii="Calibri" w:hAnsi="Calibri" w:cs="Times New Roman"/>
    </w:rPr>
  </w:style>
  <w:style w:type="paragraph" w:styleId="a4">
    <w:name w:val="header"/>
    <w:basedOn w:val="a"/>
    <w:link w:val="Char"/>
    <w:uiPriority w:val="99"/>
    <w:unhideWhenUsed/>
    <w:rsid w:val="00FF0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F02E7"/>
  </w:style>
  <w:style w:type="paragraph" w:styleId="a5">
    <w:name w:val="footer"/>
    <w:basedOn w:val="a"/>
    <w:link w:val="Char0"/>
    <w:uiPriority w:val="99"/>
    <w:unhideWhenUsed/>
    <w:rsid w:val="00FF02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F02E7"/>
  </w:style>
  <w:style w:type="character" w:styleId="-">
    <w:name w:val="Hyperlink"/>
    <w:basedOn w:val="a0"/>
    <w:uiPriority w:val="99"/>
    <w:unhideWhenUsed/>
    <w:rsid w:val="00FF02E7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6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63DE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55B9E"/>
    <w:rPr>
      <w:b/>
      <w:bCs/>
    </w:rPr>
  </w:style>
  <w:style w:type="character" w:styleId="a8">
    <w:name w:val="Unresolved Mention"/>
    <w:basedOn w:val="a0"/>
    <w:uiPriority w:val="99"/>
    <w:semiHidden/>
    <w:unhideWhenUsed/>
    <w:rsid w:val="0068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ounting@matrex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2018-10-05T10:29:00Z</dcterms:created>
  <dcterms:modified xsi:type="dcterms:W3CDTF">2023-03-14T09:46:00Z</dcterms:modified>
</cp:coreProperties>
</file>