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4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A47BE0" w:rsidRDefault="00F4084A" w:rsidP="0056345F">
      <w:pPr>
        <w:pStyle w:val="a4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>ΣΧΟΛΗ</w:t>
      </w:r>
      <w:r w:rsidR="008F27DA" w:rsidRPr="008F27DA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1B0B54">
        <w:rPr>
          <w:rFonts w:ascii="Verdana" w:hAnsi="Verdana"/>
          <w:b/>
          <w:sz w:val="21"/>
          <w:szCs w:val="21"/>
          <w:lang w:val="el-GR"/>
        </w:rPr>
        <w:t>ΜΗΧΑΝΙΚΩΝ</w:t>
      </w:r>
    </w:p>
    <w:p w:rsidR="00A47BE0" w:rsidRDefault="00DA6211" w:rsidP="008F27DA">
      <w:pPr>
        <w:pStyle w:val="a4"/>
        <w:spacing w:line="360" w:lineRule="auto"/>
        <w:rPr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>ΤΜΗΜΑ</w:t>
      </w:r>
      <w:r w:rsidR="00142613">
        <w:rPr>
          <w:rFonts w:ascii="Verdana" w:hAnsi="Verdana"/>
          <w:b/>
          <w:sz w:val="21"/>
          <w:szCs w:val="21"/>
          <w:lang w:val="el-GR"/>
        </w:rPr>
        <w:t xml:space="preserve"> </w:t>
      </w:r>
      <w:r w:rsidR="001B0B54">
        <w:rPr>
          <w:rFonts w:ascii="Verdana" w:hAnsi="Verdana"/>
          <w:b/>
          <w:sz w:val="21"/>
          <w:szCs w:val="21"/>
          <w:lang w:val="el-GR"/>
        </w:rPr>
        <w:t>ΜΗΧΑΝΙΚΩΝ ΠΛΗΡΟΦΟΡΙΚΗΣ ΚΑΙ ΗΛΕΚΤΡΟΝΙΚΩΝ ΣΥΣΤΗΜΑΤΩΝ</w:t>
      </w:r>
    </w:p>
    <w:p w:rsidR="00DA6211" w:rsidRPr="00252010" w:rsidRDefault="00885E1F" w:rsidP="008F27DA">
      <w:pPr>
        <w:pStyle w:val="a4"/>
        <w:spacing w:line="360" w:lineRule="auto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88169B">
        <w:rPr>
          <w:rFonts w:ascii="Verdana" w:hAnsi="Verdana" w:cs="Arial"/>
          <w:b/>
          <w:sz w:val="22"/>
          <w:szCs w:val="22"/>
          <w:lang w:val="el-GR"/>
        </w:rPr>
        <w:t>9</w:t>
      </w:r>
      <w:r w:rsidR="00ED65DE">
        <w:rPr>
          <w:rFonts w:ascii="Verdana" w:hAnsi="Verdana" w:cs="Arial"/>
          <w:b/>
          <w:sz w:val="22"/>
          <w:szCs w:val="22"/>
          <w:lang w:val="el-GR"/>
        </w:rPr>
        <w:t>/</w:t>
      </w:r>
      <w:r w:rsidR="001B0B54" w:rsidRPr="005C168B">
        <w:rPr>
          <w:rFonts w:ascii="Verdana" w:hAnsi="Verdana" w:cs="Arial"/>
          <w:b/>
          <w:sz w:val="22"/>
          <w:szCs w:val="22"/>
          <w:lang w:val="el-GR"/>
        </w:rPr>
        <w:t>18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r w:rsidR="001B0B54" w:rsidRPr="001B0B54">
        <w:rPr>
          <w:rFonts w:ascii="Verdana" w:hAnsi="Verdana" w:cs="Arial"/>
          <w:b/>
          <w:sz w:val="18"/>
          <w:szCs w:val="18"/>
          <w:lang w:val="el-GR"/>
        </w:rPr>
        <w:t>Μηχανικών Πληροφορικής και Ηλεκτρονικών Συστημάτων</w:t>
      </w:r>
      <w:r w:rsidR="001B0B54">
        <w:rPr>
          <w:rFonts w:ascii="Verdana" w:hAnsi="Verdana" w:cs="Arial"/>
          <w:sz w:val="18"/>
          <w:szCs w:val="18"/>
          <w:lang w:val="el-GR"/>
        </w:rPr>
        <w:t xml:space="preserve"> </w:t>
      </w:r>
      <w:r w:rsidR="00A47BE0" w:rsidRPr="00A47B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A47BE0">
        <w:rPr>
          <w:lang w:val="el-GR"/>
        </w:rPr>
        <w:t>(</w:t>
      </w:r>
      <w:r w:rsidR="008F27DA" w:rsidRPr="008F27DA">
        <w:rPr>
          <w:rFonts w:ascii="Verdana" w:hAnsi="Verdana" w:cs="Arial"/>
          <w:sz w:val="18"/>
          <w:szCs w:val="18"/>
          <w:lang w:val="el-GR"/>
        </w:rPr>
        <w:t>πρώ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ην Τμήμα </w:t>
      </w:r>
      <w:r w:rsidR="001B0B54">
        <w:rPr>
          <w:rFonts w:ascii="Verdana" w:hAnsi="Verdana" w:cs="Arial"/>
          <w:sz w:val="18"/>
          <w:szCs w:val="18"/>
          <w:lang w:val="el-GR"/>
        </w:rPr>
        <w:t>Μηχανικών Πληροφορικής ΤΕ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88169B">
        <w:rPr>
          <w:rFonts w:ascii="Verdana" w:hAnsi="Verdana" w:cs="Arial"/>
          <w:sz w:val="18"/>
          <w:szCs w:val="18"/>
          <w:lang w:val="el-GR"/>
        </w:rPr>
        <w:t>9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1B0B54">
        <w:rPr>
          <w:rFonts w:ascii="Verdana" w:hAnsi="Verdana" w:cs="Arial"/>
          <w:sz w:val="18"/>
          <w:szCs w:val="18"/>
          <w:lang w:val="el-GR"/>
        </w:rPr>
        <w:t>Τετάρτη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ED65DE">
        <w:rPr>
          <w:rFonts w:ascii="Verdana" w:hAnsi="Verdana" w:cs="Arial"/>
          <w:sz w:val="18"/>
          <w:szCs w:val="18"/>
          <w:lang w:val="el-GR"/>
        </w:rPr>
        <w:t>1</w:t>
      </w:r>
      <w:r w:rsidR="001B0B54" w:rsidRPr="001B0B54">
        <w:rPr>
          <w:rFonts w:ascii="Verdana" w:hAnsi="Verdana" w:cs="Arial"/>
          <w:sz w:val="18"/>
          <w:szCs w:val="18"/>
          <w:lang w:val="el-GR"/>
        </w:rPr>
        <w:t>8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A47B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0B54">
        <w:rPr>
          <w:rFonts w:ascii="Verdana" w:hAnsi="Verdana" w:cs="Arial"/>
          <w:sz w:val="18"/>
          <w:szCs w:val="18"/>
          <w:lang w:val="el-GR"/>
        </w:rPr>
        <w:t>είκοσι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8F27DA">
        <w:rPr>
          <w:rFonts w:ascii="Verdana" w:hAnsi="Verdana" w:cs="Arial"/>
          <w:sz w:val="18"/>
          <w:szCs w:val="18"/>
          <w:lang w:val="el-GR"/>
        </w:rPr>
        <w:t>(</w:t>
      </w:r>
      <w:r w:rsidR="001B0B54">
        <w:rPr>
          <w:rFonts w:ascii="Verdana" w:hAnsi="Verdana" w:cs="Arial"/>
          <w:sz w:val="18"/>
          <w:szCs w:val="18"/>
          <w:lang w:val="el-GR"/>
        </w:rPr>
        <w:t>20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5C168B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  <w:shd w:val="clear" w:color="auto" w:fill="auto"/>
          </w:tcPr>
          <w:p w:rsidR="001B0B54" w:rsidRPr="00C7263C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B0B54" w:rsidRPr="006C5DD6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42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146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234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83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117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60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43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101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10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51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82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261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48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28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9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99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70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34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122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4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29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78</w:t>
            </w:r>
          </w:p>
        </w:tc>
      </w:tr>
      <w:tr w:rsidR="001B0B54" w:rsidRPr="00C7263C" w:rsidTr="00AF084E">
        <w:trPr>
          <w:jc w:val="center"/>
        </w:trPr>
        <w:tc>
          <w:tcPr>
            <w:tcW w:w="990" w:type="dxa"/>
          </w:tcPr>
          <w:p w:rsidR="001B0B54" w:rsidRPr="00AF4690" w:rsidRDefault="001B0B54" w:rsidP="001B0B54">
            <w:pPr>
              <w:pStyle w:val="a7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1B0B54" w:rsidRDefault="001B0B54" w:rsidP="001B0B5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B0B54" w:rsidRDefault="001B0B54" w:rsidP="001B0B54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</w:t>
      </w:r>
      <w:r w:rsidR="001B0B54">
        <w:rPr>
          <w:rFonts w:ascii="Verdana" w:hAnsi="Verdana" w:cs="Arial"/>
          <w:sz w:val="18"/>
          <w:szCs w:val="18"/>
          <w:lang w:val="el-GR"/>
        </w:rPr>
        <w:t>. 17/21</w:t>
      </w:r>
      <w:r w:rsidR="00142613">
        <w:rPr>
          <w:rFonts w:ascii="Verdana" w:hAnsi="Verdana" w:cs="Arial"/>
          <w:sz w:val="18"/>
          <w:szCs w:val="18"/>
          <w:lang w:val="el-GR"/>
        </w:rPr>
        <w:t>-</w:t>
      </w:r>
      <w:r w:rsidR="001B0B54">
        <w:rPr>
          <w:rFonts w:ascii="Verdana" w:hAnsi="Verdana" w:cs="Arial"/>
          <w:sz w:val="18"/>
          <w:szCs w:val="18"/>
          <w:lang w:val="el-GR"/>
        </w:rPr>
        <w:t>8</w:t>
      </w:r>
      <w:r w:rsidR="00142613">
        <w:rPr>
          <w:rFonts w:ascii="Verdana" w:hAnsi="Verdana" w:cs="Arial"/>
          <w:sz w:val="18"/>
          <w:szCs w:val="18"/>
          <w:lang w:val="el-GR"/>
        </w:rPr>
        <w:t xml:space="preserve">-18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D74696" w:rsidRDefault="00ED22CB" w:rsidP="00ED65DE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C7263C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1B0B54">
        <w:rPr>
          <w:rFonts w:ascii="Verdana" w:hAnsi="Verdana" w:cs="Arial"/>
          <w:sz w:val="18"/>
          <w:szCs w:val="18"/>
          <w:lang w:val="el-GR"/>
        </w:rPr>
        <w:t xml:space="preserve">του Τμήματος </w:t>
      </w:r>
      <w:r w:rsidR="001B0B54" w:rsidRPr="001B0B54">
        <w:rPr>
          <w:rFonts w:ascii="Verdana" w:hAnsi="Verdana" w:cs="Arial"/>
          <w:b/>
          <w:sz w:val="18"/>
          <w:szCs w:val="18"/>
          <w:lang w:val="el-GR"/>
        </w:rPr>
        <w:t>Μηχανικών Πληροφορικής και Ηλεκτρονικών Συστημάτων</w:t>
      </w:r>
      <w:r w:rsidR="001B0B54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0B54" w:rsidRPr="00A47B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0B54">
        <w:rPr>
          <w:lang w:val="el-GR"/>
        </w:rPr>
        <w:t>(</w:t>
      </w:r>
      <w:r w:rsidR="001B0B54" w:rsidRPr="008F27DA">
        <w:rPr>
          <w:rFonts w:ascii="Verdana" w:hAnsi="Verdana" w:cs="Arial"/>
          <w:sz w:val="18"/>
          <w:szCs w:val="18"/>
          <w:lang w:val="el-GR"/>
        </w:rPr>
        <w:t>πρώ</w:t>
      </w:r>
      <w:r w:rsidR="001B0B54">
        <w:rPr>
          <w:rFonts w:ascii="Verdana" w:hAnsi="Verdana" w:cs="Arial"/>
          <w:sz w:val="18"/>
          <w:szCs w:val="18"/>
          <w:lang w:val="el-GR"/>
        </w:rPr>
        <w:t>ην Τμήμα Μηχανικών Πληροφορικής ΤΕ</w:t>
      </w:r>
      <w:r w:rsidR="001B0B54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1B0B54">
        <w:rPr>
          <w:rFonts w:ascii="Verdana" w:hAnsi="Verdana" w:cs="Arial"/>
          <w:sz w:val="18"/>
          <w:szCs w:val="18"/>
          <w:lang w:val="el-GR"/>
        </w:rPr>
        <w:t xml:space="preserve">ΑΤΕΙ/Θ)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ED65DE" w:rsidRPr="002D41F2" w:rsidRDefault="00ED65DE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4"/>
        <w:gridCol w:w="905"/>
        <w:gridCol w:w="2437"/>
        <w:gridCol w:w="1693"/>
        <w:gridCol w:w="1818"/>
        <w:gridCol w:w="2355"/>
      </w:tblGrid>
      <w:tr w:rsidR="00A75A97" w:rsidRPr="005C168B" w:rsidTr="00142613">
        <w:trPr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203CAB" w:rsidRPr="001B0B54" w:rsidTr="00203CAB">
        <w:trPr>
          <w:trHeight w:val="50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M</w:t>
            </w:r>
            <w:r w:rsidRPr="00203CAB">
              <w:rPr>
                <w:rFonts w:ascii="Verdana" w:hAnsi="Verdana" w:cs="Arial"/>
                <w:sz w:val="18"/>
                <w:szCs w:val="18"/>
                <w:lang w:val="el-GR"/>
              </w:rPr>
              <w:t>.</w:t>
            </w:r>
            <w:r w:rsidRPr="00203CAB">
              <w:rPr>
                <w:rFonts w:ascii="Verdana" w:hAnsi="Verdana" w:cs="Arial"/>
                <w:sz w:val="18"/>
                <w:szCs w:val="18"/>
              </w:rPr>
              <w:t>SENSIS</w:t>
            </w:r>
            <w:r w:rsidRPr="00203CAB">
              <w:rPr>
                <w:rFonts w:ascii="Verdana" w:hAnsi="Verdana" w:cs="Arial"/>
                <w:sz w:val="18"/>
                <w:szCs w:val="18"/>
                <w:lang w:val="el-GR"/>
              </w:rPr>
              <w:t xml:space="preserve"> ΑΝΩΝΥΜΟΣ ΕΤΑΙΡΕΙΑ ΤΕΧΝΟΛΟΓΙΚΩΝ ΕΦΑΡΜΟΓΩΝ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42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78.25/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Σταμάτης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Δημοσθένης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trHeight w:val="421"/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 w:cs="Arial"/>
                <w:sz w:val="18"/>
                <w:szCs w:val="18"/>
              </w:rPr>
              <w:t>Ζαφειρίου</w:t>
            </w:r>
            <w:proofErr w:type="spellEnd"/>
            <w:r w:rsidRPr="00203CAB">
              <w:rPr>
                <w:rFonts w:ascii="Verdana" w:hAnsi="Verdana" w:cs="Arial"/>
                <w:sz w:val="18"/>
                <w:szCs w:val="18"/>
              </w:rPr>
              <w:t xml:space="preserve"> Αθανάσιος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146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71.05/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Σταμάτης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Δημοσθένης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trHeight w:val="427"/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ΓΕΩΑΝΑΛΥΣΗ Α.Ε.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234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64.22/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Σταμάτης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Δημοσθένης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trHeight w:val="504"/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 w:cs="Arial"/>
                <w:sz w:val="18"/>
                <w:szCs w:val="18"/>
              </w:rPr>
              <w:t>tessera</w:t>
            </w:r>
            <w:proofErr w:type="spellEnd"/>
            <w:r w:rsidRPr="00203CAB">
              <w:rPr>
                <w:rFonts w:ascii="Verdana" w:hAnsi="Verdana" w:cs="Arial"/>
                <w:sz w:val="18"/>
                <w:szCs w:val="18"/>
              </w:rPr>
              <w:t xml:space="preserve"> ΣΥΣΤΗΜΑΤΑ ΠΛΗΡΟΦΟΡΙΚΗΣΑΕ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83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pStyle w:val="3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3CAB">
              <w:rPr>
                <w:rFonts w:ascii="Verdana" w:hAnsi="Verdana"/>
                <w:b w:val="0"/>
                <w:sz w:val="18"/>
                <w:szCs w:val="18"/>
                <w:lang w:val="el-GR"/>
              </w:rPr>
              <w:t>61.77/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Κώστογλου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Βασίλης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 w:cs="Arial"/>
                <w:sz w:val="18"/>
                <w:szCs w:val="18"/>
              </w:rPr>
              <w:t>Intracom</w:t>
            </w:r>
            <w:proofErr w:type="spellEnd"/>
            <w:r w:rsidRPr="00203CAB">
              <w:rPr>
                <w:rFonts w:ascii="Verdana" w:hAnsi="Verdana" w:cs="Arial"/>
                <w:sz w:val="18"/>
                <w:szCs w:val="18"/>
              </w:rPr>
              <w:t xml:space="preserve"> Telecom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117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pStyle w:val="3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3CAB">
              <w:rPr>
                <w:rFonts w:ascii="Verdana" w:hAnsi="Verdana"/>
                <w:b w:val="0"/>
                <w:sz w:val="18"/>
                <w:szCs w:val="18"/>
                <w:lang w:val="el-GR"/>
              </w:rPr>
              <w:t>58.59/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Κώστογλου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Βασίλης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 xml:space="preserve">POS SOLUTIONS </w:t>
            </w:r>
            <w:proofErr w:type="spellStart"/>
            <w:r w:rsidRPr="00203CAB">
              <w:rPr>
                <w:rFonts w:ascii="Verdana" w:hAnsi="Verdana" w:cs="Arial"/>
                <w:sz w:val="18"/>
                <w:szCs w:val="18"/>
              </w:rPr>
              <w:t>Μαυροματίδου</w:t>
            </w:r>
            <w:proofErr w:type="spellEnd"/>
            <w:r w:rsidRPr="00203CAB">
              <w:rPr>
                <w:rFonts w:ascii="Verdana" w:hAnsi="Verdana" w:cs="Arial"/>
                <w:sz w:val="18"/>
                <w:szCs w:val="18"/>
              </w:rPr>
              <w:t xml:space="preserve"> Κ. &amp; ΣΙΑ Ο.Ε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60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57.20/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Κώστογλου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Βασίλης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 w:cs="Arial"/>
                <w:sz w:val="18"/>
                <w:szCs w:val="18"/>
              </w:rPr>
              <w:t>iServices</w:t>
            </w:r>
            <w:proofErr w:type="spellEnd"/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43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pStyle w:val="3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3CAB">
              <w:rPr>
                <w:rFonts w:ascii="Verdana" w:hAnsi="Verdana"/>
                <w:b w:val="0"/>
                <w:sz w:val="18"/>
                <w:szCs w:val="18"/>
                <w:lang w:val="el-GR"/>
              </w:rPr>
              <w:t>56.21/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Κεραμόπουλος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Ευκλειδης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Αναπληρωτής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ABBOTT</w:t>
            </w:r>
            <w:r w:rsidRPr="00203CAB">
              <w:rPr>
                <w:rFonts w:ascii="Verdana" w:hAnsi="Verdana" w:cs="Arial"/>
                <w:sz w:val="18"/>
                <w:szCs w:val="18"/>
                <w:lang w:val="el-GR"/>
              </w:rPr>
              <w:t xml:space="preserve"> ΜΕΝΤΙΚΑΛ ΕΛΛΑΣ ΕΜΠΟΡΙΚΗ ΕΠΕ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101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</w: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lastRenderedPageBreak/>
              <w:t>55.75/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Κεραμόπουλος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Ευκλειδης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Αναπληρωτής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ARX NET AE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10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55.23/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Κεραμόπουλος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Ευκλειδης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Αναπληρωτής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ΠΑΝΕΠΙΣΤΗΜΙΟ ΜΑΚΕΔΟΝΙΑΣ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51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51.59/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Κεραμόπουλος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Ευκλειδης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Αναπληρωτής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IARTS I.K.E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82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51.53/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Κώστογλου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Βασίλης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ARX.NET ΑΕ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261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pStyle w:val="a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</w:p>
          <w:p w:rsidR="00203CAB" w:rsidRPr="00203CAB" w:rsidRDefault="00203CAB" w:rsidP="00203CAB">
            <w:pPr>
              <w:pStyle w:val="a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203CAB">
              <w:rPr>
                <w:rFonts w:ascii="Verdana" w:hAnsi="Verdana" w:cs="Tahoma"/>
                <w:sz w:val="18"/>
                <w:szCs w:val="18"/>
              </w:rPr>
              <w:t>49.33/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Σιδηρόπουλος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Αντώνης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Επίκουρος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LAN COMMUNICATIONS ΕΠΕ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48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pStyle w:val="3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3CAB">
              <w:rPr>
                <w:rFonts w:ascii="Verdana" w:hAnsi="Verdana"/>
                <w:b w:val="0"/>
                <w:sz w:val="18"/>
                <w:szCs w:val="18"/>
                <w:lang w:val="el-GR"/>
              </w:rPr>
              <w:t>49.67/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Δέρβος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Δημήτριος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ARX.NET Α.Ε.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28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48.55/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Δέρβος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Δημήτριος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EPSILON NET A.E.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9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47.12/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Δέρβος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Δημήτριος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ΕΛΒΗΣ ΙΚΕ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99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pStyle w:val="3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3CAB">
              <w:rPr>
                <w:rFonts w:ascii="Verdana" w:hAnsi="Verdana"/>
                <w:b w:val="0"/>
                <w:sz w:val="18"/>
                <w:szCs w:val="18"/>
                <w:lang w:val="el-GR"/>
              </w:rPr>
              <w:t>46.95/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Δέρβος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Δημήτριος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Arx.net ΑΕ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70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44.43/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Σιδηρόπουλος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Αντώνης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Επίκουρος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203CAB">
              <w:rPr>
                <w:rFonts w:ascii="Verdana" w:hAnsi="Verdana" w:cs="Arial"/>
                <w:sz w:val="18"/>
                <w:szCs w:val="18"/>
                <w:lang w:val="el-GR"/>
              </w:rPr>
              <w:t>ΠΑΠΑΔΟΠΟΥΛΟΣ ΙΩΑΝΝΗΣ ΚΑΙ ΣΙΑ ΕΕ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34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42.33/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Σιδηρόπουλος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Αντώνης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Επίκουρος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CAB">
              <w:rPr>
                <w:rFonts w:ascii="Verdana" w:hAnsi="Verdana" w:cs="Arial"/>
                <w:sz w:val="18"/>
                <w:szCs w:val="18"/>
              </w:rPr>
              <w:t>ARX.net ΑΕ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122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hAnsi="Verdana" w:cs="Tahoma"/>
                <w:sz w:val="18"/>
                <w:szCs w:val="18"/>
                <w:lang w:val="el-GR"/>
              </w:rPr>
              <w:br/>
              <w:t>37.64/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Σιδηρόπουλος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Αντώνης</w:t>
            </w:r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Επίκουρος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  <w:tr w:rsidR="00203CAB" w:rsidRPr="001B0B54" w:rsidTr="00203CAB">
        <w:trPr>
          <w:jc w:val="center"/>
        </w:trPr>
        <w:tc>
          <w:tcPr>
            <w:tcW w:w="785" w:type="dxa"/>
            <w:gridSpan w:val="2"/>
            <w:vAlign w:val="center"/>
          </w:tcPr>
          <w:p w:rsidR="00203CAB" w:rsidRPr="008F27DA" w:rsidRDefault="00203CAB" w:rsidP="00203CAB">
            <w:pPr>
              <w:pStyle w:val="a7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905" w:type="dxa"/>
            <w:vAlign w:val="center"/>
          </w:tcPr>
          <w:p w:rsidR="00203CAB" w:rsidRPr="00CE09E5" w:rsidRDefault="00203CAB" w:rsidP="00203CAB">
            <w:pPr>
              <w:spacing w:line="360" w:lineRule="auto"/>
              <w:jc w:val="center"/>
              <w:rPr>
                <w:rFonts w:ascii="Verdana" w:hAnsi="Verdana"/>
                <w:sz w:val="20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 w:cs="Arial"/>
                <w:sz w:val="18"/>
                <w:szCs w:val="18"/>
              </w:rPr>
              <w:t>Apifon</w:t>
            </w:r>
            <w:proofErr w:type="spellEnd"/>
            <w:r w:rsidRPr="00203CAB">
              <w:rPr>
                <w:rFonts w:ascii="Verdana" w:hAnsi="Verdana" w:cs="Arial"/>
                <w:sz w:val="18"/>
                <w:szCs w:val="18"/>
              </w:rPr>
              <w:t xml:space="preserve"> AE</w:t>
            </w:r>
          </w:p>
        </w:tc>
        <w:tc>
          <w:tcPr>
            <w:tcW w:w="1693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03CAB">
              <w:rPr>
                <w:rFonts w:ascii="Verdana" w:eastAsia="Arial Unicode MS" w:hAnsi="Verdana" w:cs="Tahoma"/>
                <w:sz w:val="18"/>
                <w:szCs w:val="18"/>
              </w:rPr>
              <w:t>4</w:t>
            </w:r>
          </w:p>
        </w:tc>
        <w:tc>
          <w:tcPr>
            <w:tcW w:w="1818" w:type="dxa"/>
            <w:vAlign w:val="center"/>
          </w:tcPr>
          <w:p w:rsidR="00203CAB" w:rsidRPr="00203CAB" w:rsidRDefault="00203CAB" w:rsidP="00203CAB">
            <w:pPr>
              <w:pStyle w:val="3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3CAB">
              <w:rPr>
                <w:rFonts w:ascii="Verdana" w:hAnsi="Verdana"/>
                <w:b w:val="0"/>
                <w:sz w:val="18"/>
                <w:szCs w:val="18"/>
                <w:lang w:val="el-GR"/>
              </w:rPr>
              <w:t>35.97/ 100</w:t>
            </w:r>
          </w:p>
          <w:p w:rsidR="00203CAB" w:rsidRPr="00203CAB" w:rsidRDefault="00203CAB" w:rsidP="00203CAB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203CAB" w:rsidRPr="00203CAB" w:rsidRDefault="00203CAB" w:rsidP="00203C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Δεληγιάννης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Ιγνάτιος</w:t>
            </w:r>
            <w:proofErr w:type="spellEnd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203CAB">
              <w:rPr>
                <w:rFonts w:ascii="Verdana" w:hAnsi="Verdana"/>
                <w:color w:val="000000"/>
                <w:sz w:val="18"/>
                <w:szCs w:val="18"/>
              </w:rPr>
              <w:t>Καθηγητής</w:t>
            </w:r>
            <w:proofErr w:type="spellEnd"/>
          </w:p>
        </w:tc>
      </w:tr>
    </w:tbl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8F27DA" w:rsidRPr="00A37F3B" w:rsidRDefault="008F27DA" w:rsidP="008F27DA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του προγράμματος ΕΣΠΑ υπερέβαινε 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τον αριθμό των εγκεκριμένων θέσεων. </w:t>
      </w:r>
    </w:p>
    <w:p w:rsidR="008F27DA" w:rsidRDefault="008F27DA" w:rsidP="008F27DA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203CAB" w:rsidRDefault="00ED22CB" w:rsidP="00ED65DE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8F27DA" w:rsidRPr="00A47BE0" w:rsidRDefault="00203CAB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  <w:r w:rsidRPr="001B0B54">
        <w:rPr>
          <w:rFonts w:ascii="Verdana" w:hAnsi="Verdana" w:cs="Arial"/>
          <w:b/>
          <w:sz w:val="18"/>
          <w:szCs w:val="18"/>
          <w:lang w:val="el-GR"/>
        </w:rPr>
        <w:t>Μηχανικών Πληροφορικής και Ηλεκτρονικών Συστημάτων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47BE0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8F27DA" w:rsidRDefault="008F27DA" w:rsidP="00ED65DE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8F27DA" w:rsidRPr="005C168B" w:rsidRDefault="005C168B" w:rsidP="008F27DA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5C168B">
        <w:rPr>
          <w:rFonts w:ascii="Verdana" w:hAnsi="Verdana" w:cs="Arial"/>
          <w:sz w:val="18"/>
          <w:szCs w:val="18"/>
          <w:lang w:val="el-GR"/>
        </w:rPr>
        <w:t xml:space="preserve">Α) Γουλιάνας Κωνσταντίνος </w:t>
      </w:r>
      <w:r w:rsidRPr="005C168B">
        <w:rPr>
          <w:rFonts w:ascii="Verdana" w:hAnsi="Verdana" w:cs="Arial"/>
          <w:sz w:val="18"/>
          <w:szCs w:val="18"/>
          <w:lang w:val="el-GR"/>
        </w:rPr>
        <w:tab/>
      </w:r>
      <w:r w:rsidRPr="005C168B">
        <w:rPr>
          <w:rFonts w:ascii="Verdana" w:hAnsi="Verdana" w:cs="Arial"/>
          <w:sz w:val="18"/>
          <w:szCs w:val="18"/>
          <w:lang w:val="el-GR"/>
        </w:rPr>
        <w:tab/>
        <w:t>Β) Βίτσας Βασίλειος</w:t>
      </w:r>
      <w:r w:rsidR="008F27DA" w:rsidRPr="005C168B">
        <w:rPr>
          <w:rFonts w:ascii="Verdana" w:hAnsi="Verdana" w:cs="Arial"/>
          <w:sz w:val="18"/>
          <w:szCs w:val="18"/>
          <w:lang w:val="el-GR"/>
        </w:rPr>
        <w:tab/>
      </w:r>
      <w:r w:rsidR="008F27DA" w:rsidRPr="005C168B">
        <w:rPr>
          <w:rFonts w:ascii="Verdana" w:hAnsi="Verdana" w:cs="Arial"/>
          <w:sz w:val="18"/>
          <w:szCs w:val="18"/>
          <w:lang w:val="el-GR"/>
        </w:rPr>
        <w:tab/>
        <w:t xml:space="preserve">Γ) </w:t>
      </w:r>
      <w:proofErr w:type="spellStart"/>
      <w:r w:rsidRPr="005C168B">
        <w:rPr>
          <w:rFonts w:ascii="Verdana" w:hAnsi="Verdana" w:cs="Arial"/>
          <w:sz w:val="18"/>
          <w:szCs w:val="18"/>
          <w:lang w:val="el-GR"/>
        </w:rPr>
        <w:t>Χατζημίσιος</w:t>
      </w:r>
      <w:proofErr w:type="spellEnd"/>
      <w:r w:rsidRPr="005C168B">
        <w:rPr>
          <w:rFonts w:ascii="Verdana" w:hAnsi="Verdana" w:cs="Arial"/>
          <w:sz w:val="18"/>
          <w:szCs w:val="18"/>
          <w:lang w:val="el-GR"/>
        </w:rPr>
        <w:t xml:space="preserve"> Περικλής</w:t>
      </w:r>
    </w:p>
    <w:p w:rsidR="005C168B" w:rsidRPr="005C168B" w:rsidRDefault="005C168B" w:rsidP="008F27DA">
      <w:pPr>
        <w:tabs>
          <w:tab w:val="left" w:pos="567"/>
          <w:tab w:val="left" w:pos="3686"/>
          <w:tab w:val="center" w:pos="4153"/>
          <w:tab w:val="left" w:pos="6663"/>
          <w:tab w:val="right" w:pos="8306"/>
        </w:tabs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5C168B">
        <w:rPr>
          <w:rFonts w:ascii="Verdana" w:hAnsi="Verdana" w:cs="Arial"/>
          <w:sz w:val="18"/>
          <w:szCs w:val="18"/>
          <w:lang w:val="el-GR"/>
        </w:rPr>
        <w:tab/>
      </w:r>
    </w:p>
    <w:p w:rsidR="005C168B" w:rsidRDefault="005C168B" w:rsidP="008F27DA">
      <w:pPr>
        <w:tabs>
          <w:tab w:val="left" w:pos="567"/>
          <w:tab w:val="left" w:pos="3686"/>
          <w:tab w:val="center" w:pos="4153"/>
          <w:tab w:val="left" w:pos="6663"/>
          <w:tab w:val="right" w:pos="8306"/>
        </w:tabs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8F27DA" w:rsidRPr="00C65F62" w:rsidRDefault="005C168B" w:rsidP="008F27DA">
      <w:pPr>
        <w:tabs>
          <w:tab w:val="left" w:pos="567"/>
          <w:tab w:val="left" w:pos="3686"/>
          <w:tab w:val="center" w:pos="4153"/>
          <w:tab w:val="left" w:pos="6663"/>
          <w:tab w:val="right" w:pos="8306"/>
        </w:tabs>
        <w:spacing w:line="360" w:lineRule="atLeast"/>
        <w:jc w:val="both"/>
        <w:rPr>
          <w:lang w:val="el-GR"/>
        </w:rPr>
      </w:pPr>
      <w:r w:rsidRPr="005C168B">
        <w:rPr>
          <w:rFonts w:ascii="Verdana" w:hAnsi="Verdana" w:cs="Arial"/>
          <w:sz w:val="18"/>
          <w:szCs w:val="18"/>
          <w:lang w:val="el-GR"/>
        </w:rPr>
        <w:t xml:space="preserve">     </w:t>
      </w:r>
      <w:proofErr w:type="spellStart"/>
      <w:r w:rsidRPr="005C168B">
        <w:rPr>
          <w:rFonts w:ascii="Verdana" w:hAnsi="Verdana" w:cs="Arial"/>
          <w:sz w:val="18"/>
          <w:szCs w:val="18"/>
          <w:lang w:val="el-GR"/>
        </w:rPr>
        <w:t>Αναπλ.Καθηγητής</w:t>
      </w:r>
      <w:proofErr w:type="spellEnd"/>
      <w:r w:rsidRPr="005C168B">
        <w:rPr>
          <w:rFonts w:ascii="Verdana" w:hAnsi="Verdana" w:cs="Arial"/>
          <w:sz w:val="18"/>
          <w:szCs w:val="18"/>
          <w:lang w:val="el-GR"/>
        </w:rPr>
        <w:tab/>
        <w:t xml:space="preserve">    Καθηγητής</w:t>
      </w:r>
      <w:r w:rsidR="008F27DA" w:rsidRPr="005C168B">
        <w:rPr>
          <w:rFonts w:ascii="Verdana" w:hAnsi="Verdana" w:cs="Arial"/>
          <w:sz w:val="18"/>
          <w:szCs w:val="18"/>
          <w:lang w:val="el-GR"/>
        </w:rPr>
        <w:tab/>
      </w:r>
      <w:r w:rsidRPr="005C168B">
        <w:rPr>
          <w:rFonts w:ascii="Verdana" w:hAnsi="Verdana" w:cs="Arial"/>
          <w:sz w:val="18"/>
          <w:szCs w:val="18"/>
          <w:lang w:val="el-GR"/>
        </w:rPr>
        <w:t xml:space="preserve">   </w:t>
      </w:r>
      <w:proofErr w:type="spellStart"/>
      <w:r w:rsidRPr="005C168B">
        <w:rPr>
          <w:rFonts w:ascii="Verdana" w:hAnsi="Verdana" w:cs="Arial"/>
          <w:sz w:val="18"/>
          <w:szCs w:val="18"/>
          <w:lang w:val="el-GR"/>
        </w:rPr>
        <w:t>Αναπλ.Καθηγητής</w:t>
      </w:r>
      <w:proofErr w:type="spellEnd"/>
    </w:p>
    <w:p w:rsidR="00C7263C" w:rsidRPr="00F4084A" w:rsidRDefault="00C7263C" w:rsidP="00C7263C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p w:rsidR="00ED22CB" w:rsidRDefault="00ED22CB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FA" w:rsidRDefault="008176FA">
      <w:r>
        <w:separator/>
      </w:r>
    </w:p>
  </w:endnote>
  <w:endnote w:type="continuationSeparator" w:id="0">
    <w:p w:rsidR="008176FA" w:rsidRDefault="00817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FA" w:rsidRDefault="008176FA">
      <w:r>
        <w:separator/>
      </w:r>
    </w:p>
  </w:footnote>
  <w:footnote w:type="continuationSeparator" w:id="0">
    <w:p w:rsidR="008176FA" w:rsidRDefault="00817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4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42898"/>
    <w:rsid w:val="00051296"/>
    <w:rsid w:val="00062F3C"/>
    <w:rsid w:val="000C6912"/>
    <w:rsid w:val="000E673D"/>
    <w:rsid w:val="0010519F"/>
    <w:rsid w:val="0013402B"/>
    <w:rsid w:val="00141AF3"/>
    <w:rsid w:val="00142613"/>
    <w:rsid w:val="001557ED"/>
    <w:rsid w:val="00166420"/>
    <w:rsid w:val="00185E2F"/>
    <w:rsid w:val="001B0B54"/>
    <w:rsid w:val="001C27AE"/>
    <w:rsid w:val="001C61CF"/>
    <w:rsid w:val="001E2ADD"/>
    <w:rsid w:val="001E4D33"/>
    <w:rsid w:val="00202235"/>
    <w:rsid w:val="00203CAB"/>
    <w:rsid w:val="00207F9A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34E3E"/>
    <w:rsid w:val="00347C21"/>
    <w:rsid w:val="003C509B"/>
    <w:rsid w:val="00402405"/>
    <w:rsid w:val="00430694"/>
    <w:rsid w:val="004325AF"/>
    <w:rsid w:val="00436A20"/>
    <w:rsid w:val="0047207F"/>
    <w:rsid w:val="00472C6A"/>
    <w:rsid w:val="004A5580"/>
    <w:rsid w:val="004A6610"/>
    <w:rsid w:val="004B0820"/>
    <w:rsid w:val="004E6B33"/>
    <w:rsid w:val="004F3D16"/>
    <w:rsid w:val="00516FCE"/>
    <w:rsid w:val="00540778"/>
    <w:rsid w:val="005514C8"/>
    <w:rsid w:val="00554B91"/>
    <w:rsid w:val="0056345F"/>
    <w:rsid w:val="00577ACD"/>
    <w:rsid w:val="00585F72"/>
    <w:rsid w:val="00586E94"/>
    <w:rsid w:val="005C03D5"/>
    <w:rsid w:val="005C168B"/>
    <w:rsid w:val="005E2A6D"/>
    <w:rsid w:val="00624C2A"/>
    <w:rsid w:val="0067178A"/>
    <w:rsid w:val="006A3C58"/>
    <w:rsid w:val="006C5DD6"/>
    <w:rsid w:val="006E2473"/>
    <w:rsid w:val="006F1A74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80769C"/>
    <w:rsid w:val="008176FA"/>
    <w:rsid w:val="00825FC1"/>
    <w:rsid w:val="0083418C"/>
    <w:rsid w:val="00837CDB"/>
    <w:rsid w:val="00867D6E"/>
    <w:rsid w:val="0088169B"/>
    <w:rsid w:val="00885E1F"/>
    <w:rsid w:val="0088669A"/>
    <w:rsid w:val="008F27DA"/>
    <w:rsid w:val="00933B20"/>
    <w:rsid w:val="00943598"/>
    <w:rsid w:val="00947F91"/>
    <w:rsid w:val="00994F69"/>
    <w:rsid w:val="009B3F82"/>
    <w:rsid w:val="009D7F92"/>
    <w:rsid w:val="009E55B1"/>
    <w:rsid w:val="00A235EE"/>
    <w:rsid w:val="00A26A16"/>
    <w:rsid w:val="00A3267A"/>
    <w:rsid w:val="00A35649"/>
    <w:rsid w:val="00A47BE0"/>
    <w:rsid w:val="00A703BF"/>
    <w:rsid w:val="00A71430"/>
    <w:rsid w:val="00A72522"/>
    <w:rsid w:val="00A75A97"/>
    <w:rsid w:val="00AB0A33"/>
    <w:rsid w:val="00AB1A82"/>
    <w:rsid w:val="00AB6D87"/>
    <w:rsid w:val="00AF1C0D"/>
    <w:rsid w:val="00AF4690"/>
    <w:rsid w:val="00B044B3"/>
    <w:rsid w:val="00B357B3"/>
    <w:rsid w:val="00B401CA"/>
    <w:rsid w:val="00B57130"/>
    <w:rsid w:val="00B5743B"/>
    <w:rsid w:val="00B616CC"/>
    <w:rsid w:val="00B748AB"/>
    <w:rsid w:val="00B917A0"/>
    <w:rsid w:val="00B926F7"/>
    <w:rsid w:val="00BC70DF"/>
    <w:rsid w:val="00BD0393"/>
    <w:rsid w:val="00C2529C"/>
    <w:rsid w:val="00C417C0"/>
    <w:rsid w:val="00C538B6"/>
    <w:rsid w:val="00C7263C"/>
    <w:rsid w:val="00C913C9"/>
    <w:rsid w:val="00CD2B1D"/>
    <w:rsid w:val="00CD5108"/>
    <w:rsid w:val="00CE09E5"/>
    <w:rsid w:val="00D02400"/>
    <w:rsid w:val="00D04728"/>
    <w:rsid w:val="00D167E7"/>
    <w:rsid w:val="00D24EF6"/>
    <w:rsid w:val="00D423A7"/>
    <w:rsid w:val="00D52F2C"/>
    <w:rsid w:val="00D73082"/>
    <w:rsid w:val="00D74696"/>
    <w:rsid w:val="00D91347"/>
    <w:rsid w:val="00D92207"/>
    <w:rsid w:val="00DA6211"/>
    <w:rsid w:val="00DB1224"/>
    <w:rsid w:val="00DC791B"/>
    <w:rsid w:val="00DF18AE"/>
    <w:rsid w:val="00DF3537"/>
    <w:rsid w:val="00E13B5D"/>
    <w:rsid w:val="00E207A2"/>
    <w:rsid w:val="00E31085"/>
    <w:rsid w:val="00E31171"/>
    <w:rsid w:val="00E32655"/>
    <w:rsid w:val="00E33C17"/>
    <w:rsid w:val="00E37793"/>
    <w:rsid w:val="00E43AF4"/>
    <w:rsid w:val="00E448FC"/>
    <w:rsid w:val="00E5092C"/>
    <w:rsid w:val="00E522F1"/>
    <w:rsid w:val="00E61B6A"/>
    <w:rsid w:val="00E659D3"/>
    <w:rsid w:val="00E76AA0"/>
    <w:rsid w:val="00E95B6C"/>
    <w:rsid w:val="00EB7F13"/>
    <w:rsid w:val="00EC2C3E"/>
    <w:rsid w:val="00ED22CB"/>
    <w:rsid w:val="00ED65DE"/>
    <w:rsid w:val="00ED6718"/>
    <w:rsid w:val="00EE1783"/>
    <w:rsid w:val="00EF67F2"/>
    <w:rsid w:val="00F23994"/>
    <w:rsid w:val="00F4084A"/>
    <w:rsid w:val="00F42B1F"/>
    <w:rsid w:val="00F74CA4"/>
    <w:rsid w:val="00F83046"/>
    <w:rsid w:val="00FD0936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paragraph" w:styleId="3">
    <w:name w:val="heading 3"/>
    <w:basedOn w:val="a"/>
    <w:next w:val="a0"/>
    <w:link w:val="3Char"/>
    <w:qFormat/>
    <w:rsid w:val="00203CAB"/>
    <w:pPr>
      <w:keepNext/>
      <w:suppressAutoHyphens/>
      <w:spacing w:before="240" w:after="120"/>
      <w:outlineLvl w:val="2"/>
    </w:pPr>
    <w:rPr>
      <w:rFonts w:ascii="Times New Roman" w:eastAsia="Arial Unicode MS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6">
    <w:name w:val="Table Grid"/>
    <w:basedOn w:val="a2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4690"/>
    <w:pPr>
      <w:ind w:left="720"/>
      <w:contextualSpacing/>
    </w:pPr>
  </w:style>
  <w:style w:type="character" w:styleId="-">
    <w:name w:val="Hyperlink"/>
    <w:basedOn w:val="a1"/>
    <w:uiPriority w:val="99"/>
    <w:semiHidden/>
    <w:unhideWhenUsed/>
    <w:rsid w:val="008F27DA"/>
    <w:rPr>
      <w:color w:val="0000FF"/>
      <w:u w:val="single"/>
    </w:rPr>
  </w:style>
  <w:style w:type="character" w:customStyle="1" w:styleId="3Char">
    <w:name w:val="Επικεφαλίδα 3 Char"/>
    <w:basedOn w:val="a1"/>
    <w:link w:val="3"/>
    <w:rsid w:val="00203CAB"/>
    <w:rPr>
      <w:rFonts w:eastAsia="Arial Unicode MS" w:cs="Tahoma"/>
      <w:b/>
      <w:bCs/>
      <w:sz w:val="28"/>
      <w:szCs w:val="28"/>
      <w:lang w:val="en-GB"/>
    </w:rPr>
  </w:style>
  <w:style w:type="paragraph" w:styleId="a0">
    <w:name w:val="Body Text"/>
    <w:basedOn w:val="a"/>
    <w:link w:val="Char"/>
    <w:uiPriority w:val="99"/>
    <w:semiHidden/>
    <w:unhideWhenUsed/>
    <w:rsid w:val="00203CAB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203CAB"/>
    <w:rPr>
      <w:rFonts w:ascii="Arial" w:hAnsi="Arial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user</cp:lastModifiedBy>
  <cp:revision>42</cp:revision>
  <cp:lastPrinted>2019-01-29T08:39:00Z</cp:lastPrinted>
  <dcterms:created xsi:type="dcterms:W3CDTF">2019-01-29T08:44:00Z</dcterms:created>
  <dcterms:modified xsi:type="dcterms:W3CDTF">2020-04-21T07:16:00Z</dcterms:modified>
</cp:coreProperties>
</file>